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Regulamin XX Powiatowego Konkursu Muzycznego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„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SOPRANEM I BASEM, CZYLI POLSKIE PIOSENKI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NA GRODZISKIEJ SCENIE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”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CELE KONKURSU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Rozwijanie w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dzieci i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zami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owania do polskiej piosenki.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Zaspokojenie wewn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trznej potrzeby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piewania i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towanie smaku artystycznego.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Rozwijanie uzdolnie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wokalnych i zainteresowa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muzycznych.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Pobudzenie inwencji tw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rczej dziecka poprzez dob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 i swobodn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interpretacj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utworu.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Integracja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rodowiska szkolnego i przedszkolnego.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ORGANIZATOR KONKURSU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</w:rPr>
        <w:t>Szko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ł</w:t>
      </w:r>
      <w:r>
        <w:rPr>
          <w:rFonts w:ascii="Times New Roman" w:hAnsi="Times New Roman"/>
          <w:sz w:val="24"/>
          <w:szCs w:val="24"/>
          <w:u w:val="single"/>
          <w:rtl w:val="0"/>
        </w:rPr>
        <w:t>a Podstawowa im. dra Mateusza Che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ł</w:t>
      </w:r>
      <w:r>
        <w:rPr>
          <w:rFonts w:ascii="Times New Roman" w:hAnsi="Times New Roman"/>
          <w:sz w:val="24"/>
          <w:szCs w:val="24"/>
          <w:u w:val="single"/>
          <w:rtl w:val="0"/>
        </w:rPr>
        <w:t>mo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ń</w:t>
      </w:r>
      <w:r>
        <w:rPr>
          <w:rFonts w:ascii="Times New Roman" w:hAnsi="Times New Roman"/>
          <w:sz w:val="24"/>
          <w:szCs w:val="24"/>
          <w:u w:val="single"/>
          <w:rtl w:val="0"/>
        </w:rPr>
        <w:t>skiego w Adamowi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ź</w:t>
      </w:r>
      <w:r>
        <w:rPr>
          <w:rFonts w:ascii="Times New Roman" w:hAnsi="Times New Roman"/>
          <w:sz w:val="24"/>
          <w:szCs w:val="24"/>
          <w:u w:val="single"/>
          <w:rtl w:val="0"/>
        </w:rPr>
        <w:t>nie.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TERMIN PRZEPROWADZANIA KONKURSU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Etap 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eliminacje odbywaj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ach, w formie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tej przez nauczycieli danej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wki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( do 30 kwietnia 2025 roku )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Etap II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konkursu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„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SOPRANEM I BASEM, CZYLI POLSKIE PIOSENKI NA GRODZOSKIEJ SCENIE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oraz uroczysto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czenia nagr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 odb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Dworku Adama Che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ń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skiego, ul. dra Mateusza Che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ń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skiego 8 w Adamowi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nie, w dniu  5 czerwca 2025 roku o godzinie 10:30. 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WARUNKI UCZESTNICTWA</w:t>
      </w:r>
    </w:p>
    <w:p>
      <w:pPr>
        <w:pStyle w:val="List Paragraph"/>
        <w:numPr>
          <w:ilvl w:val="0"/>
          <w:numId w:val="13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udzia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w konkursie zapraszamy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 xml:space="preserve">podstawowych z terenu Powiatu Grodziskiego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eliminacji I etapu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w trzech grupach wiekowych:</w:t>
      </w:r>
    </w:p>
    <w:p>
      <w:pPr>
        <w:pStyle w:val="List Paragraph"/>
        <w:ind w:left="1353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- 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oddzia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 przedszkolne 5-6 lat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 szko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 podstawowa klasy 1-3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 szko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 podstawowa klasy 4-6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 szko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 podstawowa klasy 7-8</w:t>
      </w:r>
    </w:p>
    <w:p>
      <w:pPr>
        <w:pStyle w:val="List Paragraph"/>
        <w:ind w:left="144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Uczestnicy zaprezentuj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jedn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 wybran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przez siebie, dowoln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polsk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piosenk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 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asnym akompaniamentem</w:t>
      </w:r>
      <w:r>
        <w:rPr>
          <w:rFonts w:ascii="Times New Roman" w:hAnsi="Times New Roman"/>
          <w:sz w:val="24"/>
          <w:szCs w:val="24"/>
          <w:rtl w:val="0"/>
        </w:rPr>
        <w:t xml:space="preserve"> ( pendrive lub akompaniament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). Czas prezentacji nie powinien przekroczy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5 minut.</w:t>
      </w:r>
    </w:p>
    <w:p>
      <w:pPr>
        <w:pStyle w:val="List Paragraph"/>
        <w:numPr>
          <w:ilvl w:val="0"/>
          <w:numId w:val="13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konkursie mog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udzia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tylko soli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ci.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 plac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wka mo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 zg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maksymalnie po dw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ch wykonawc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            z ka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dej grupy wiekowej.</w:t>
      </w:r>
      <w:r>
        <w:rPr>
          <w:rFonts w:ascii="Times New Roman" w:hAnsi="Times New Roman"/>
          <w:sz w:val="24"/>
          <w:szCs w:val="24"/>
          <w:rtl w:val="0"/>
        </w:rPr>
        <w:t xml:space="preserve"> Po przes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uchaniu uczestnik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przewidujemy obrady jury, po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nast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 wr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czenie nagr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d. Godzina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czenia konkursu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uzale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niona od liczby uczestnik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Warunkiem uczestnictwa w konkursie jest dostarczenie do organizatora podk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w muzycznych do piosenek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piewanych w konkursie wraz                             z wype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ł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fr-FR"/>
        </w:rPr>
        <w:t>nion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kart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zg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oszenia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 dnia 9 maja 2025 roku.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Podk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ad powinien by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zapisany na pendrive w formacie mp3  i dostarczony na adres mailowy koordynator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w konkursu Pa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da-DK"/>
        </w:rPr>
        <w:t>Barbary Olesi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ń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skiej i Justyny Ceglarz: 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sz w:val="24"/>
          <w:szCs w:val="24"/>
        </w:rPr>
        <w:instrText xml:space="preserve"> HYPERLINK "mailto:barbara.olesinska@spadamowizna.pl"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b w:val="0"/>
          <w:bCs w:val="0"/>
          <w:sz w:val="24"/>
          <w:szCs w:val="24"/>
          <w:rtl w:val="0"/>
        </w:rPr>
        <w:t>barbara.olesinska@spadamowizna.pl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end" w:fldLock="0"/>
      </w:r>
      <w:r>
        <w:rPr>
          <w:rStyle w:val="Hyperlink.0"/>
          <w:rFonts w:ascii="Times New Roman" w:hAnsi="Times New Roman"/>
          <w:b w:val="0"/>
          <w:bCs w:val="0"/>
          <w:sz w:val="24"/>
          <w:szCs w:val="24"/>
          <w:rtl w:val="0"/>
        </w:rPr>
        <w:t>; justyna4427@wp.pl</w:t>
      </w:r>
    </w:p>
    <w:p>
      <w:pPr>
        <w:pStyle w:val="List Paragrap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SPRAWY 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NE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Organizator zapewnia nag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nienie, sprz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 graj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(pianino cyfrowe), aparatur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odtwarzania podk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adu muzycznego.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Koszty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zane z przejazdem i pobytem pokrywaj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uczestnicy lub sponsoruj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ich instytucje.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Informacje i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oszenia: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Podstawowa im. dra Mateusza Che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skiego w Adamowi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nie, 05-825 Adamowizna, ul. Osowiecka 33, tel: 22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755-54-34.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REGULAMIN OCENIANIA UCZESTNIK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W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Czysto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wykonania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Poczucie rytmu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Dykcja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Interpretacja utworu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r repertuaru</w:t>
      </w:r>
    </w:p>
    <w:p>
      <w:pPr>
        <w:pStyle w:val="List Paragraph"/>
        <w:numPr>
          <w:ilvl w:val="0"/>
          <w:numId w:val="19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NAGRODY</w:t>
      </w:r>
    </w:p>
    <w:p>
      <w:pPr>
        <w:pStyle w:val="List Paragraph"/>
        <w:ind w:left="108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Organizatorzy zapewniaj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nagrody dla najlepszych wykonawc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oraz upominki          i dyplomy dla wszystkich uczestnik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List Paragraph"/>
        <w:ind w:left="108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                                                         Serdecznie zapraszamy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                                                     koordynatorzy konkursu: Barbara Olesi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ń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ska,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                                                       Justyna Ceglarz i Piotr Symela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ind w:left="1080" w:firstLine="0"/>
        <w:rPr>
          <w:u w:val="single"/>
        </w:rPr>
      </w:pPr>
    </w:p>
    <w:p>
      <w:pPr>
        <w:pStyle w:val="List Paragraph"/>
        <w:ind w:left="1080" w:firstLine="0"/>
        <w:rPr>
          <w:u w:val="single"/>
        </w:rPr>
      </w:pPr>
    </w:p>
    <w:p>
      <w:pPr>
        <w:pStyle w:val="List Paragraph"/>
        <w:ind w:left="1080" w:firstLine="0"/>
        <w:rPr>
          <w:u w:val="single"/>
        </w:rPr>
      </w:pPr>
    </w:p>
    <w:p>
      <w:pPr>
        <w:pStyle w:val="List Paragraph"/>
        <w:ind w:left="1080" w:firstLine="0"/>
        <w:rPr>
          <w:u w:val="single"/>
        </w:rPr>
      </w:pPr>
    </w:p>
    <w:p>
      <w:pPr>
        <w:pStyle w:val="List Paragraph"/>
        <w:ind w:left="1080" w:firstLine="0"/>
        <w:rPr>
          <w:u w:val="single"/>
        </w:rPr>
      </w:pPr>
    </w:p>
    <w:p>
      <w:pPr>
        <w:pStyle w:val="Normal.0"/>
        <w:jc w:val="center"/>
        <w:rPr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b w:val="1"/>
          <w:bCs w:val="1"/>
          <w:sz w:val="36"/>
          <w:szCs w:val="36"/>
        </w:rPr>
      </w:pPr>
    </w:p>
    <w:p>
      <w:pPr>
        <w:pStyle w:val="Normal.0"/>
        <w:rPr>
          <w:b w:val="1"/>
          <w:bCs w:val="1"/>
          <w:sz w:val="36"/>
          <w:szCs w:val="36"/>
        </w:rPr>
      </w:pPr>
    </w:p>
    <w:p>
      <w:pPr>
        <w:pStyle w:val="Normal.0"/>
        <w:rPr>
          <w:b w:val="1"/>
          <w:bCs w:val="1"/>
          <w:sz w:val="36"/>
          <w:szCs w:val="36"/>
        </w:rPr>
      </w:pPr>
    </w:p>
    <w:p>
      <w:pPr>
        <w:pStyle w:val="Normal.0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Za</w:t>
      </w:r>
      <w:r>
        <w:rPr>
          <w:sz w:val="20"/>
          <w:szCs w:val="20"/>
          <w:rtl w:val="0"/>
        </w:rPr>
        <w:t>łą</w:t>
      </w:r>
      <w:r>
        <w:rPr>
          <w:sz w:val="20"/>
          <w:szCs w:val="20"/>
          <w:rtl w:val="0"/>
        </w:rPr>
        <w:t xml:space="preserve">cznik nr 1. </w:t>
      </w:r>
    </w:p>
    <w:p>
      <w:pPr>
        <w:pStyle w:val="Normal.0"/>
        <w:jc w:val="right"/>
        <w:rPr>
          <w:sz w:val="20"/>
          <w:szCs w:val="20"/>
        </w:rPr>
      </w:pPr>
    </w:p>
    <w:p>
      <w:pPr>
        <w:pStyle w:val="Normal.0"/>
        <w:jc w:val="right"/>
        <w:rPr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Karta zg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ł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oszenia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w XX Powiatowym Konkursie Muzycznym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 xml:space="preserve">„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Sopranem i Basem, czyli Polskie Piosenki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 xml:space="preserve">na Grodziskiej Scenie 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”</w:t>
      </w:r>
    </w:p>
    <w:p>
      <w:pPr>
        <w:pStyle w:val="Normal.0"/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nazwisko solisty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Grupa wiekowa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 Tytu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utworu, autor, kompozytor, czas trwania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 Nazwa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wki, instytucji, oraz kontakt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 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nazwisko opiekuna (osoby przygotowuj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w) oraz kontakt telefoniczny lub e-mail.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 Rodzaj akompaniamentu (w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ciwe zakre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na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ywo (jakie instrumenty)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pendrive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</w:rPr>
        <w:t>Podpis dyrektora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wki lub opiekuna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0"/>
    <w:lvlOverride w:ilvl="0">
      <w:startOverride w:val="4"/>
    </w:lvlOverride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0"/>
    <w:lvlOverride w:ilvl="0">
      <w:startOverride w:val="5"/>
    </w:lvlOverride>
  </w:num>
  <w:num w:numId="17">
    <w:abstractNumId w:val="13"/>
  </w:num>
  <w:num w:numId="18">
    <w:abstractNumId w:val="12"/>
  </w:num>
  <w:num w:numId="19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9"/>
      </w:numPr>
    </w:pPr>
  </w:style>
  <w:style w:type="numbering" w:styleId="Zaimportowany styl 5">
    <w:name w:val="Zaimportowany styl 5"/>
    <w:pPr>
      <w:numPr>
        <w:numId w:val="12"/>
      </w:numPr>
    </w:pPr>
  </w:style>
  <w:style w:type="character" w:styleId="Łącze">
    <w:name w:val="Łącze"/>
    <w:rPr>
      <w:color w:val="0563c1"/>
      <w:u w:val="single" w:color="0563c1"/>
    </w:rPr>
  </w:style>
  <w:style w:type="character" w:styleId="Hyperlink.0">
    <w:name w:val="Hyperlink.0"/>
    <w:basedOn w:val="Łącze"/>
    <w:next w:val="Hyperlink.0"/>
    <w:rPr>
      <w:rFonts w:ascii="Times New Roman" w:cs="Times New Roman" w:hAnsi="Times New Roman" w:eastAsia="Times New Roman"/>
    </w:rPr>
  </w:style>
  <w:style w:type="numbering" w:styleId="Zaimportowany styl 6">
    <w:name w:val="Zaimportowany styl 6"/>
    <w:pPr>
      <w:numPr>
        <w:numId w:val="14"/>
      </w:numPr>
    </w:pPr>
  </w:style>
  <w:style w:type="numbering" w:styleId="Zaimportowany styl 7">
    <w:name w:val="Zaimportowany styl 7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